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62" w:rsidRDefault="006D3662" w:rsidP="006D3662">
      <w:pPr>
        <w:pStyle w:val="2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6D3662" w:rsidRDefault="006D3662" w:rsidP="006D3662">
      <w:pPr>
        <w:pStyle w:val="2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 </w:t>
      </w:r>
      <w:r w:rsidR="0050091B">
        <w:rPr>
          <w:rFonts w:ascii="Times New Roman" w:hAnsi="Times New Roman" w:cs="Times New Roman"/>
          <w:b/>
          <w:bCs/>
          <w:sz w:val="30"/>
          <w:szCs w:val="30"/>
        </w:rPr>
        <w:t>формировании</w:t>
      </w:r>
      <w:r w:rsidR="00C718C9">
        <w:rPr>
          <w:rFonts w:ascii="Times New Roman" w:hAnsi="Times New Roman" w:cs="Times New Roman"/>
          <w:b/>
          <w:bCs/>
          <w:sz w:val="30"/>
          <w:szCs w:val="30"/>
        </w:rPr>
        <w:t xml:space="preserve"> ученической палаты </w:t>
      </w:r>
      <w:r>
        <w:rPr>
          <w:rFonts w:ascii="Times New Roman" w:hAnsi="Times New Roman" w:cs="Times New Roman"/>
          <w:b/>
          <w:iCs/>
          <w:sz w:val="30"/>
          <w:szCs w:val="30"/>
        </w:rPr>
        <w:t xml:space="preserve">Молодежного парламента при </w:t>
      </w:r>
      <w:proofErr w:type="spellStart"/>
      <w:r>
        <w:rPr>
          <w:rFonts w:ascii="Times New Roman" w:hAnsi="Times New Roman" w:cs="Times New Roman"/>
          <w:b/>
          <w:iCs/>
          <w:sz w:val="30"/>
          <w:szCs w:val="30"/>
        </w:rPr>
        <w:t>Новогрудском</w:t>
      </w:r>
      <w:proofErr w:type="spellEnd"/>
      <w:r>
        <w:rPr>
          <w:rFonts w:ascii="Times New Roman" w:hAnsi="Times New Roman" w:cs="Times New Roman"/>
          <w:b/>
          <w:iCs/>
          <w:sz w:val="30"/>
          <w:szCs w:val="30"/>
        </w:rPr>
        <w:t xml:space="preserve"> районном Совете депутатов</w:t>
      </w:r>
    </w:p>
    <w:p w:rsidR="006D3662" w:rsidRDefault="006D3662" w:rsidP="006D3662">
      <w:pPr>
        <w:pStyle w:val="2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:rsidR="006D3662" w:rsidRDefault="006D3662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:rsidR="006D3662" w:rsidRDefault="006D3662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>
        <w:rPr>
          <w:rFonts w:ascii="Times New Roman" w:hAnsi="Times New Roman" w:cs="Times New Roman"/>
          <w:sz w:val="30"/>
          <w:szCs w:val="30"/>
        </w:rPr>
        <w:tab/>
        <w:t xml:space="preserve">Настоящее Положение регулирует порядок </w:t>
      </w:r>
      <w:r w:rsidR="0050091B" w:rsidRPr="0050091B">
        <w:rPr>
          <w:rFonts w:ascii="Times New Roman" w:hAnsi="Times New Roman" w:cs="Times New Roman"/>
          <w:bCs/>
          <w:sz w:val="30"/>
          <w:szCs w:val="30"/>
        </w:rPr>
        <w:t xml:space="preserve">формирования ученической палаты </w:t>
      </w:r>
      <w:r w:rsidR="0050091B" w:rsidRPr="0050091B">
        <w:rPr>
          <w:rFonts w:ascii="Times New Roman" w:hAnsi="Times New Roman" w:cs="Times New Roman"/>
          <w:iCs/>
          <w:sz w:val="30"/>
          <w:szCs w:val="30"/>
        </w:rPr>
        <w:t xml:space="preserve">Молодежного парламента при </w:t>
      </w:r>
      <w:proofErr w:type="spellStart"/>
      <w:r w:rsidR="0050091B" w:rsidRPr="0050091B">
        <w:rPr>
          <w:rFonts w:ascii="Times New Roman" w:hAnsi="Times New Roman" w:cs="Times New Roman"/>
          <w:iCs/>
          <w:sz w:val="30"/>
          <w:szCs w:val="30"/>
        </w:rPr>
        <w:t>Новогрудском</w:t>
      </w:r>
      <w:proofErr w:type="spellEnd"/>
      <w:r w:rsidR="0050091B" w:rsidRPr="0050091B">
        <w:rPr>
          <w:rFonts w:ascii="Times New Roman" w:hAnsi="Times New Roman" w:cs="Times New Roman"/>
          <w:iCs/>
          <w:sz w:val="30"/>
          <w:szCs w:val="30"/>
        </w:rPr>
        <w:t xml:space="preserve"> районном Совете депутатов</w:t>
      </w:r>
      <w:r w:rsidR="0050091B" w:rsidRPr="005009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(далее – Парламент).</w:t>
      </w:r>
    </w:p>
    <w:p w:rsidR="0050091B" w:rsidRDefault="0050091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Состав ученической палаты Парламента избирается учащимися </w:t>
      </w:r>
      <w:r w:rsidR="005A722D">
        <w:rPr>
          <w:rFonts w:ascii="Times New Roman" w:hAnsi="Times New Roman" w:cs="Times New Roman"/>
          <w:sz w:val="30"/>
          <w:szCs w:val="30"/>
        </w:rPr>
        <w:t>путём тайного голосования.</w:t>
      </w:r>
    </w:p>
    <w:p w:rsidR="005A722D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 Член ученической палаты должен соответствовать следующим критериям:</w:t>
      </w:r>
    </w:p>
    <w:p w:rsidR="005A722D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быть гражданином Республики Беларусь;</w:t>
      </w:r>
    </w:p>
    <w:p w:rsidR="005A722D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иметь возраст от 14 до 17 лет включительно;</w:t>
      </w:r>
    </w:p>
    <w:p w:rsidR="005A722D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обучаться в государственном учреждении общего среднего образования и учреждении среднего специального образования.</w:t>
      </w:r>
    </w:p>
    <w:p w:rsidR="001A40BB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2. </w:t>
      </w:r>
      <w:r w:rsidR="006D3662">
        <w:rPr>
          <w:rFonts w:ascii="Times New Roman" w:hAnsi="Times New Roman" w:cs="Times New Roman"/>
          <w:b/>
          <w:bCs/>
          <w:sz w:val="30"/>
          <w:szCs w:val="30"/>
        </w:rPr>
        <w:t xml:space="preserve">ПОРЯДОК ОРГАНИЗАЦИИ И ПРОВЕДЕНИЯ ВЫБОРОВ </w:t>
      </w:r>
    </w:p>
    <w:p w:rsidR="006D3662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>.1.Подготовка и проведение выборов осуществляются открыто и гласно.</w:t>
      </w:r>
      <w:r w:rsidR="001A40BB">
        <w:rPr>
          <w:rFonts w:ascii="Times New Roman" w:hAnsi="Times New Roman" w:cs="Times New Roman"/>
          <w:sz w:val="30"/>
          <w:szCs w:val="30"/>
        </w:rPr>
        <w:t xml:space="preserve"> </w:t>
      </w:r>
      <w:r w:rsidR="006D3662">
        <w:rPr>
          <w:rFonts w:ascii="Times New Roman" w:hAnsi="Times New Roman" w:cs="Times New Roman"/>
          <w:sz w:val="30"/>
          <w:szCs w:val="30"/>
        </w:rPr>
        <w:t xml:space="preserve">Кандидаты в </w:t>
      </w:r>
      <w:r>
        <w:rPr>
          <w:rFonts w:ascii="Times New Roman" w:hAnsi="Times New Roman" w:cs="Times New Roman"/>
          <w:sz w:val="30"/>
          <w:szCs w:val="30"/>
        </w:rPr>
        <w:t>ученическую палату П</w:t>
      </w:r>
      <w:r w:rsidR="006D3662">
        <w:rPr>
          <w:rFonts w:ascii="Times New Roman" w:hAnsi="Times New Roman" w:cs="Times New Roman"/>
          <w:sz w:val="30"/>
          <w:szCs w:val="30"/>
        </w:rPr>
        <w:t>арламента избираются на основании голосования в учреждениях образования, по месту их обучения. Каждый кандидат имеет право баллотироваться только по тому избирательному участку, в котором территориально расположено его учебное заведение.</w:t>
      </w:r>
    </w:p>
    <w:p w:rsidR="006D3662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 xml:space="preserve">.2.Первый этап </w:t>
      </w:r>
      <w:r w:rsidR="006D3662">
        <w:rPr>
          <w:rFonts w:ascii="Times New Roman" w:hAnsi="Times New Roman" w:cs="Times New Roman"/>
          <w:b/>
          <w:sz w:val="30"/>
          <w:szCs w:val="30"/>
        </w:rPr>
        <w:t xml:space="preserve">с </w:t>
      </w:r>
      <w:r>
        <w:rPr>
          <w:rFonts w:ascii="Times New Roman" w:hAnsi="Times New Roman" w:cs="Times New Roman"/>
          <w:b/>
          <w:sz w:val="30"/>
          <w:szCs w:val="30"/>
        </w:rPr>
        <w:t>27</w:t>
      </w:r>
      <w:r w:rsidR="006D3662">
        <w:rPr>
          <w:rFonts w:ascii="Times New Roman" w:hAnsi="Times New Roman" w:cs="Times New Roman"/>
          <w:b/>
          <w:sz w:val="30"/>
          <w:szCs w:val="30"/>
        </w:rPr>
        <w:t>.09.202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="006D3662">
        <w:rPr>
          <w:rFonts w:ascii="Times New Roman" w:hAnsi="Times New Roman" w:cs="Times New Roman"/>
          <w:b/>
          <w:sz w:val="30"/>
          <w:szCs w:val="30"/>
        </w:rPr>
        <w:t xml:space="preserve">г. по </w:t>
      </w:r>
      <w:r>
        <w:rPr>
          <w:rFonts w:ascii="Times New Roman" w:hAnsi="Times New Roman" w:cs="Times New Roman"/>
          <w:b/>
          <w:sz w:val="30"/>
          <w:szCs w:val="30"/>
        </w:rPr>
        <w:t>02</w:t>
      </w:r>
      <w:r w:rsidR="006D3662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>10</w:t>
      </w:r>
      <w:r w:rsidR="006D3662">
        <w:rPr>
          <w:rFonts w:ascii="Times New Roman" w:hAnsi="Times New Roman" w:cs="Times New Roman"/>
          <w:b/>
          <w:sz w:val="30"/>
          <w:szCs w:val="30"/>
        </w:rPr>
        <w:t>.202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="006D3662">
        <w:rPr>
          <w:rFonts w:ascii="Times New Roman" w:hAnsi="Times New Roman" w:cs="Times New Roman"/>
          <w:b/>
          <w:sz w:val="30"/>
          <w:szCs w:val="30"/>
        </w:rPr>
        <w:t>г.:</w:t>
      </w:r>
    </w:p>
    <w:p w:rsidR="006D3662" w:rsidRDefault="005A722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 xml:space="preserve">.2.1.Положение о порядке </w:t>
      </w:r>
      <w:r>
        <w:rPr>
          <w:rFonts w:ascii="Times New Roman" w:hAnsi="Times New Roman" w:cs="Times New Roman"/>
          <w:sz w:val="30"/>
          <w:szCs w:val="30"/>
        </w:rPr>
        <w:t>формирования ученической палаты</w:t>
      </w:r>
      <w:r w:rsidR="006D3662">
        <w:rPr>
          <w:rFonts w:ascii="Times New Roman" w:hAnsi="Times New Roman" w:cs="Times New Roman"/>
          <w:sz w:val="30"/>
          <w:szCs w:val="30"/>
        </w:rPr>
        <w:t xml:space="preserve"> Парламента размещается на сайте Центра дополнительного образования детей и молодёжи «ДАР».</w:t>
      </w:r>
    </w:p>
    <w:p w:rsidR="005A722D" w:rsidRDefault="001A40B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2</w:t>
      </w:r>
      <w:r w:rsidR="006D3662">
        <w:rPr>
          <w:rFonts w:ascii="Times New Roman" w:hAnsi="Times New Roman" w:cs="Times New Roman"/>
          <w:iCs/>
          <w:sz w:val="30"/>
          <w:szCs w:val="30"/>
        </w:rPr>
        <w:t xml:space="preserve">.2.2. </w:t>
      </w:r>
      <w:r w:rsidR="005A722D">
        <w:rPr>
          <w:rFonts w:ascii="Times New Roman" w:hAnsi="Times New Roman" w:cs="Times New Roman"/>
          <w:sz w:val="30"/>
          <w:szCs w:val="30"/>
        </w:rPr>
        <w:t>Создаётся районная избирательная комиссия в составе 5 человек.</w:t>
      </w:r>
    </w:p>
    <w:p w:rsidR="006D3662" w:rsidRDefault="001A40B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5A722D">
        <w:rPr>
          <w:rFonts w:ascii="Times New Roman" w:hAnsi="Times New Roman" w:cs="Times New Roman"/>
          <w:sz w:val="30"/>
          <w:szCs w:val="30"/>
        </w:rPr>
        <w:t xml:space="preserve">.2.3. </w:t>
      </w:r>
      <w:r w:rsidR="006D3662">
        <w:rPr>
          <w:rFonts w:ascii="Times New Roman" w:hAnsi="Times New Roman" w:cs="Times New Roman"/>
          <w:iCs/>
          <w:sz w:val="30"/>
          <w:szCs w:val="30"/>
        </w:rPr>
        <w:t>Районн</w:t>
      </w:r>
      <w:r w:rsidR="005A722D">
        <w:rPr>
          <w:rFonts w:ascii="Times New Roman" w:hAnsi="Times New Roman" w:cs="Times New Roman"/>
          <w:iCs/>
          <w:sz w:val="30"/>
          <w:szCs w:val="30"/>
        </w:rPr>
        <w:t xml:space="preserve">ая </w:t>
      </w:r>
      <w:r w:rsidR="006D3662">
        <w:rPr>
          <w:rFonts w:ascii="Times New Roman" w:hAnsi="Times New Roman" w:cs="Times New Roman"/>
          <w:iCs/>
          <w:sz w:val="30"/>
          <w:szCs w:val="30"/>
        </w:rPr>
        <w:t>комисси</w:t>
      </w:r>
      <w:r w:rsidR="005A722D">
        <w:rPr>
          <w:rFonts w:ascii="Times New Roman" w:hAnsi="Times New Roman" w:cs="Times New Roman"/>
          <w:iCs/>
          <w:sz w:val="30"/>
          <w:szCs w:val="30"/>
        </w:rPr>
        <w:t>я</w:t>
      </w:r>
      <w:r w:rsidR="006D3662">
        <w:rPr>
          <w:rFonts w:ascii="Times New Roman" w:hAnsi="Times New Roman" w:cs="Times New Roman"/>
          <w:iCs/>
          <w:sz w:val="30"/>
          <w:szCs w:val="30"/>
        </w:rPr>
        <w:t xml:space="preserve"> формиру</w:t>
      </w:r>
      <w:r w:rsidR="005A722D">
        <w:rPr>
          <w:rFonts w:ascii="Times New Roman" w:hAnsi="Times New Roman" w:cs="Times New Roman"/>
          <w:iCs/>
          <w:sz w:val="30"/>
          <w:szCs w:val="30"/>
        </w:rPr>
        <w:t>е</w:t>
      </w:r>
      <w:r w:rsidR="006D3662">
        <w:rPr>
          <w:rFonts w:ascii="Times New Roman" w:hAnsi="Times New Roman" w:cs="Times New Roman"/>
          <w:iCs/>
          <w:sz w:val="30"/>
          <w:szCs w:val="30"/>
        </w:rPr>
        <w:t xml:space="preserve">тся </w:t>
      </w:r>
      <w:r w:rsidR="005A722D">
        <w:rPr>
          <w:rFonts w:ascii="Times New Roman" w:hAnsi="Times New Roman" w:cs="Times New Roman"/>
          <w:iCs/>
          <w:sz w:val="30"/>
          <w:szCs w:val="30"/>
        </w:rPr>
        <w:t xml:space="preserve">(с согласия) </w:t>
      </w:r>
      <w:r w:rsidR="006D3662">
        <w:rPr>
          <w:rFonts w:ascii="Times New Roman" w:hAnsi="Times New Roman" w:cs="Times New Roman"/>
          <w:iCs/>
          <w:sz w:val="30"/>
          <w:szCs w:val="30"/>
        </w:rPr>
        <w:t xml:space="preserve">из числа работников </w:t>
      </w:r>
      <w:r w:rsidR="005A722D">
        <w:rPr>
          <w:rFonts w:ascii="Times New Roman" w:hAnsi="Times New Roman" w:cs="Times New Roman"/>
          <w:sz w:val="30"/>
          <w:szCs w:val="30"/>
        </w:rPr>
        <w:t xml:space="preserve">Центра дополнительного образования детей и молодёжи «ДАР», </w:t>
      </w:r>
      <w:r w:rsidR="006D3662">
        <w:rPr>
          <w:rFonts w:ascii="Times New Roman" w:hAnsi="Times New Roman" w:cs="Times New Roman"/>
          <w:iCs/>
          <w:sz w:val="30"/>
          <w:szCs w:val="30"/>
        </w:rPr>
        <w:t>управления образования Новогрудского райисполкома, отдела идеологической работы и по делам молодежи Новогрудского райисполкома, депутатов</w:t>
      </w:r>
      <w:r w:rsidR="006D3662">
        <w:rPr>
          <w:rFonts w:ascii="Times New Roman" w:hAnsi="Times New Roman" w:cs="Times New Roman"/>
          <w:sz w:val="30"/>
          <w:szCs w:val="30"/>
        </w:rPr>
        <w:t xml:space="preserve"> районного Совета, </w:t>
      </w:r>
      <w:r w:rsidR="006D3662">
        <w:rPr>
          <w:rFonts w:ascii="Times New Roman" w:hAnsi="Times New Roman" w:cs="Times New Roman"/>
          <w:iCs/>
          <w:sz w:val="30"/>
          <w:szCs w:val="30"/>
        </w:rPr>
        <w:t>первого секретаря ОО РК «БРСМ», п</w:t>
      </w:r>
      <w:r w:rsidR="006D3662">
        <w:rPr>
          <w:rFonts w:ascii="Times New Roman" w:hAnsi="Times New Roman" w:cs="Times New Roman"/>
          <w:sz w:val="30"/>
          <w:szCs w:val="30"/>
        </w:rPr>
        <w:t xml:space="preserve">редседателя </w:t>
      </w:r>
      <w:r w:rsidR="006D3662">
        <w:rPr>
          <w:rFonts w:ascii="Times New Roman" w:hAnsi="Times New Roman" w:cs="Times New Roman"/>
          <w:sz w:val="30"/>
          <w:szCs w:val="30"/>
          <w:lang w:val="en-US"/>
        </w:rPr>
        <w:t>PC</w:t>
      </w:r>
      <w:r w:rsidR="006D3662">
        <w:rPr>
          <w:rFonts w:ascii="Times New Roman" w:hAnsi="Times New Roman" w:cs="Times New Roman"/>
          <w:sz w:val="30"/>
          <w:szCs w:val="30"/>
        </w:rPr>
        <w:t xml:space="preserve"> ОО «БРПО».</w:t>
      </w:r>
    </w:p>
    <w:p w:rsidR="006D3662" w:rsidRDefault="001A40B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 xml:space="preserve">.2.4. Участковые избирательные комиссии формируются </w:t>
      </w:r>
      <w:r>
        <w:rPr>
          <w:rFonts w:ascii="Times New Roman" w:hAnsi="Times New Roman" w:cs="Times New Roman"/>
          <w:sz w:val="30"/>
          <w:szCs w:val="30"/>
        </w:rPr>
        <w:t>руководством</w:t>
      </w:r>
      <w:r w:rsidR="006D36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6D3662">
        <w:rPr>
          <w:rFonts w:ascii="Times New Roman" w:hAnsi="Times New Roman" w:cs="Times New Roman"/>
          <w:sz w:val="30"/>
          <w:szCs w:val="30"/>
        </w:rPr>
        <w:t xml:space="preserve"> в составе 5 человек из числа педагогов, депутатов молодёжного парламента при </w:t>
      </w:r>
      <w:proofErr w:type="spellStart"/>
      <w:r w:rsidR="006D3662">
        <w:rPr>
          <w:rFonts w:ascii="Times New Roman" w:hAnsi="Times New Roman" w:cs="Times New Roman"/>
          <w:sz w:val="30"/>
          <w:szCs w:val="30"/>
        </w:rPr>
        <w:t>Новогрудском</w:t>
      </w:r>
      <w:proofErr w:type="spellEnd"/>
      <w:r w:rsidR="006D3662">
        <w:rPr>
          <w:rFonts w:ascii="Times New Roman" w:hAnsi="Times New Roman" w:cs="Times New Roman"/>
          <w:sz w:val="30"/>
          <w:szCs w:val="30"/>
        </w:rPr>
        <w:t xml:space="preserve"> районном Совете депутатов, депутатов районного Советов депутатов. Учреждения образования являются избирательными участками.</w:t>
      </w:r>
    </w:p>
    <w:p w:rsidR="006D3662" w:rsidRDefault="001A40B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>.2.5. Формируются списки избирателей.</w:t>
      </w:r>
    </w:p>
    <w:p w:rsidR="006D3662" w:rsidRDefault="001A40BB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6D3662">
        <w:rPr>
          <w:rFonts w:ascii="Times New Roman" w:hAnsi="Times New Roman" w:cs="Times New Roman"/>
          <w:sz w:val="30"/>
          <w:szCs w:val="30"/>
        </w:rPr>
        <w:t xml:space="preserve">.2.6.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6D3662">
        <w:rPr>
          <w:rFonts w:ascii="Times New Roman" w:hAnsi="Times New Roman" w:cs="Times New Roman"/>
          <w:sz w:val="30"/>
          <w:szCs w:val="30"/>
        </w:rPr>
        <w:t>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D3662">
        <w:rPr>
          <w:rFonts w:ascii="Times New Roman" w:hAnsi="Times New Roman" w:cs="Times New Roman"/>
          <w:sz w:val="30"/>
          <w:szCs w:val="30"/>
        </w:rPr>
        <w:t>выдвижение и регистрация кандидатов в депутаты Молодёжного парламента в учреждениях образования. В заявке каждый кандидат должен представить программн</w:t>
      </w:r>
      <w:r>
        <w:rPr>
          <w:rFonts w:ascii="Times New Roman" w:hAnsi="Times New Roman" w:cs="Times New Roman"/>
          <w:sz w:val="30"/>
          <w:szCs w:val="30"/>
        </w:rPr>
        <w:t>ые тезисы.</w:t>
      </w:r>
      <w:r w:rsidR="006D366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D366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="006D3662">
        <w:rPr>
          <w:rFonts w:ascii="Times New Roman" w:hAnsi="Times New Roman" w:cs="Times New Roman"/>
          <w:sz w:val="30"/>
          <w:szCs w:val="30"/>
        </w:rPr>
        <w:t xml:space="preserve">. Второй этап </w:t>
      </w:r>
      <w:r w:rsidR="006D3662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1A40BB">
        <w:rPr>
          <w:rFonts w:ascii="Times New Roman" w:hAnsi="Times New Roman" w:cs="Times New Roman"/>
          <w:b/>
          <w:sz w:val="30"/>
          <w:szCs w:val="30"/>
        </w:rPr>
        <w:t>03</w:t>
      </w:r>
      <w:r w:rsidR="006D3662">
        <w:rPr>
          <w:rFonts w:ascii="Times New Roman" w:hAnsi="Times New Roman" w:cs="Times New Roman"/>
          <w:b/>
          <w:sz w:val="30"/>
          <w:szCs w:val="30"/>
        </w:rPr>
        <w:t>.</w:t>
      </w:r>
      <w:r w:rsidR="001A40BB">
        <w:rPr>
          <w:rFonts w:ascii="Times New Roman" w:hAnsi="Times New Roman" w:cs="Times New Roman"/>
          <w:b/>
          <w:sz w:val="30"/>
          <w:szCs w:val="30"/>
        </w:rPr>
        <w:t>10</w:t>
      </w:r>
      <w:r w:rsidR="006D3662">
        <w:rPr>
          <w:rFonts w:ascii="Times New Roman" w:hAnsi="Times New Roman" w:cs="Times New Roman"/>
          <w:b/>
          <w:sz w:val="30"/>
          <w:szCs w:val="30"/>
        </w:rPr>
        <w:t>.202</w:t>
      </w:r>
      <w:r w:rsidR="001A40BB">
        <w:rPr>
          <w:rFonts w:ascii="Times New Roman" w:hAnsi="Times New Roman" w:cs="Times New Roman"/>
          <w:b/>
          <w:sz w:val="30"/>
          <w:szCs w:val="30"/>
        </w:rPr>
        <w:t>4</w:t>
      </w:r>
      <w:r w:rsidR="006D3662">
        <w:rPr>
          <w:rFonts w:ascii="Times New Roman" w:hAnsi="Times New Roman" w:cs="Times New Roman"/>
          <w:b/>
          <w:sz w:val="30"/>
          <w:szCs w:val="30"/>
        </w:rPr>
        <w:t>г. по 0</w:t>
      </w:r>
      <w:r w:rsidR="001A40BB">
        <w:rPr>
          <w:rFonts w:ascii="Times New Roman" w:hAnsi="Times New Roman" w:cs="Times New Roman"/>
          <w:b/>
          <w:sz w:val="30"/>
          <w:szCs w:val="30"/>
        </w:rPr>
        <w:t>5</w:t>
      </w:r>
      <w:r w:rsidR="006D3662">
        <w:rPr>
          <w:rFonts w:ascii="Times New Roman" w:hAnsi="Times New Roman" w:cs="Times New Roman"/>
          <w:b/>
          <w:sz w:val="30"/>
          <w:szCs w:val="30"/>
        </w:rPr>
        <w:t>.10.202</w:t>
      </w:r>
      <w:r w:rsidR="001A40BB">
        <w:rPr>
          <w:rFonts w:ascii="Times New Roman" w:hAnsi="Times New Roman" w:cs="Times New Roman"/>
          <w:b/>
          <w:sz w:val="30"/>
          <w:szCs w:val="30"/>
        </w:rPr>
        <w:t>4</w:t>
      </w:r>
      <w:r w:rsidR="006D3662">
        <w:rPr>
          <w:rFonts w:ascii="Times New Roman" w:hAnsi="Times New Roman" w:cs="Times New Roman"/>
          <w:b/>
          <w:sz w:val="30"/>
          <w:szCs w:val="30"/>
        </w:rPr>
        <w:t>года: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>3.</w:t>
      </w:r>
      <w:r w:rsidR="001A40BB">
        <w:rPr>
          <w:rFonts w:ascii="Times New Roman" w:hAnsi="Times New Roman" w:cs="Times New Roman"/>
          <w:sz w:val="30"/>
          <w:szCs w:val="30"/>
        </w:rPr>
        <w:t>1</w:t>
      </w:r>
      <w:r w:rsidR="006D3662">
        <w:rPr>
          <w:rFonts w:ascii="Times New Roman" w:hAnsi="Times New Roman" w:cs="Times New Roman"/>
          <w:sz w:val="30"/>
          <w:szCs w:val="30"/>
        </w:rPr>
        <w:t xml:space="preserve">. </w:t>
      </w:r>
      <w:r w:rsidR="001A40BB">
        <w:rPr>
          <w:rFonts w:ascii="Times New Roman" w:hAnsi="Times New Roman" w:cs="Times New Roman"/>
          <w:sz w:val="30"/>
          <w:szCs w:val="30"/>
        </w:rPr>
        <w:t>К</w:t>
      </w:r>
      <w:r w:rsidR="006D3662">
        <w:rPr>
          <w:rFonts w:ascii="Times New Roman" w:hAnsi="Times New Roman" w:cs="Times New Roman"/>
          <w:sz w:val="30"/>
          <w:szCs w:val="30"/>
        </w:rPr>
        <w:t>андидаты</w:t>
      </w:r>
      <w:r w:rsidR="001A40BB">
        <w:rPr>
          <w:rFonts w:ascii="Times New Roman" w:hAnsi="Times New Roman" w:cs="Times New Roman"/>
          <w:sz w:val="30"/>
          <w:szCs w:val="30"/>
        </w:rPr>
        <w:t xml:space="preserve"> </w:t>
      </w:r>
      <w:r w:rsidR="006D3662">
        <w:rPr>
          <w:rFonts w:ascii="Times New Roman" w:hAnsi="Times New Roman" w:cs="Times New Roman"/>
          <w:sz w:val="30"/>
          <w:szCs w:val="30"/>
        </w:rPr>
        <w:t>проводят предвыборную кампанию по месту обучения.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</w:t>
      </w:r>
      <w:r w:rsidR="006D3662">
        <w:rPr>
          <w:rFonts w:ascii="Times New Roman" w:hAnsi="Times New Roman" w:cs="Times New Roman"/>
          <w:sz w:val="30"/>
          <w:szCs w:val="30"/>
        </w:rPr>
        <w:t>.2. В ходе предвыборной агитации кандидаты имеют право на изготовление предвыборных плакатов, заявлений, листовок. Данная продукция может размещаться только на специально отведенных стендах, с согласия администрации учреждений образования.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</w:t>
      </w:r>
      <w:r w:rsidR="006D3662">
        <w:rPr>
          <w:rFonts w:ascii="Times New Roman" w:hAnsi="Times New Roman" w:cs="Times New Roman"/>
          <w:sz w:val="30"/>
          <w:szCs w:val="30"/>
        </w:rPr>
        <w:t xml:space="preserve">3. Кандидат имеет право выступать с программой своей будущей деятельности, текст которой определяется самим кандидатом. Агитационные предвыборные материалы, выступления на собраниях, в печати, предвыборная программа не должны содержать пропаганды войны, призывов к насильственному свержению конституционного строя, оскорблений и клеветы в отношении других кандидатов. </w:t>
      </w:r>
    </w:p>
    <w:p w:rsidR="006D3662" w:rsidRDefault="006D3662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Запрещается агитация или пропаганда социального, расового, национального, религиозного превосходства. При нарушении вышеуказанных требований, районная избирательная комиссия вправе отменить решение о регистрации кандидата.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</w:t>
      </w:r>
      <w:r w:rsidR="006D3662">
        <w:rPr>
          <w:rFonts w:ascii="Times New Roman" w:hAnsi="Times New Roman" w:cs="Times New Roman"/>
          <w:sz w:val="30"/>
          <w:szCs w:val="30"/>
        </w:rPr>
        <w:t xml:space="preserve">.4. По завершению второго этапа избирательной кампании проводится </w:t>
      </w:r>
      <w:r w:rsidR="006D3662" w:rsidRPr="00EC5297">
        <w:rPr>
          <w:rFonts w:ascii="Times New Roman" w:hAnsi="Times New Roman" w:cs="Times New Roman"/>
          <w:b/>
          <w:sz w:val="30"/>
          <w:szCs w:val="30"/>
        </w:rPr>
        <w:t>Единый день голосования</w:t>
      </w:r>
      <w:r w:rsidR="006D3662">
        <w:rPr>
          <w:rFonts w:ascii="Times New Roman" w:hAnsi="Times New Roman" w:cs="Times New Roman"/>
          <w:sz w:val="30"/>
          <w:szCs w:val="30"/>
        </w:rPr>
        <w:t xml:space="preserve"> </w:t>
      </w:r>
      <w:r w:rsidR="006D3662">
        <w:rPr>
          <w:rFonts w:ascii="Times New Roman" w:hAnsi="Times New Roman" w:cs="Times New Roman"/>
          <w:b/>
          <w:sz w:val="30"/>
          <w:szCs w:val="30"/>
        </w:rPr>
        <w:t>0</w:t>
      </w:r>
      <w:r w:rsidR="001A40BB">
        <w:rPr>
          <w:rFonts w:ascii="Times New Roman" w:hAnsi="Times New Roman" w:cs="Times New Roman"/>
          <w:b/>
          <w:sz w:val="30"/>
          <w:szCs w:val="30"/>
        </w:rPr>
        <w:t>7</w:t>
      </w:r>
      <w:r w:rsidR="006D3662">
        <w:rPr>
          <w:rFonts w:ascii="Times New Roman" w:hAnsi="Times New Roman" w:cs="Times New Roman"/>
          <w:b/>
          <w:sz w:val="30"/>
          <w:szCs w:val="30"/>
        </w:rPr>
        <w:t>.10.202</w:t>
      </w:r>
      <w:r w:rsidR="001A40BB">
        <w:rPr>
          <w:rFonts w:ascii="Times New Roman" w:hAnsi="Times New Roman" w:cs="Times New Roman"/>
          <w:b/>
          <w:sz w:val="30"/>
          <w:szCs w:val="30"/>
        </w:rPr>
        <w:t>4</w:t>
      </w:r>
      <w:r w:rsidR="006D3662">
        <w:rPr>
          <w:rFonts w:ascii="Times New Roman" w:hAnsi="Times New Roman" w:cs="Times New Roman"/>
          <w:b/>
          <w:sz w:val="30"/>
          <w:szCs w:val="30"/>
        </w:rPr>
        <w:t>г. (9</w:t>
      </w:r>
      <w:r w:rsidR="006D3662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="006D3662">
        <w:rPr>
          <w:rFonts w:ascii="Times New Roman" w:hAnsi="Times New Roman" w:cs="Times New Roman"/>
          <w:b/>
          <w:sz w:val="30"/>
          <w:szCs w:val="30"/>
        </w:rPr>
        <w:t xml:space="preserve"> – 16</w:t>
      </w:r>
      <w:r w:rsidR="006D3662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="006D3662">
        <w:rPr>
          <w:rFonts w:ascii="Times New Roman" w:hAnsi="Times New Roman" w:cs="Times New Roman"/>
          <w:b/>
          <w:sz w:val="30"/>
          <w:szCs w:val="30"/>
        </w:rPr>
        <w:t xml:space="preserve">). </w:t>
      </w:r>
      <w:r w:rsidR="006D3662">
        <w:rPr>
          <w:rFonts w:ascii="Times New Roman" w:hAnsi="Times New Roman" w:cs="Times New Roman"/>
          <w:sz w:val="30"/>
          <w:szCs w:val="30"/>
        </w:rPr>
        <w:t>Избираются депутаты согласно количественному составу представительства в Молодёжном парламенте.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>3.5. Выборы являются свободными, прямыми и равными. Избиратель лично решает, участвовать ли ему в выборах и за кого голосовать.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>3.6. Процедура выборов осуществляется в форме тайного голосования. Каждый избиратель имеет один голос.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>3.7. Для проведения единого дня голосования районными комиссиями разрабатывается образец бюллетеня единого образца. Участковые комиссии тиражируют необходимое количество бюллетеней в строгом соответствии с количеством избирателей на участке.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2.3.8. Данные об избирателе </w:t>
      </w:r>
      <w:r w:rsidR="006D3662">
        <w:rPr>
          <w:rFonts w:ascii="Times New Roman" w:hAnsi="Times New Roman" w:cs="Times New Roman"/>
          <w:sz w:val="30"/>
          <w:szCs w:val="30"/>
        </w:rPr>
        <w:t>вносятся в список участковой комиссии, после чего избиратель получает бюллетень и голосует, затем опускает бюллетень в урну для голосования.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>3.9. Протоколы о проведении участковых выборов предоставляются в районную комиссию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b/>
          <w:sz w:val="30"/>
          <w:szCs w:val="30"/>
        </w:rPr>
        <w:t>09.10.2024г.</w:t>
      </w:r>
      <w:r w:rsidR="006D3662">
        <w:rPr>
          <w:rFonts w:ascii="Times New Roman" w:hAnsi="Times New Roman" w:cs="Times New Roman"/>
          <w:sz w:val="30"/>
          <w:szCs w:val="30"/>
        </w:rPr>
        <w:t xml:space="preserve"> В протоколе должна содержаться следующая информация: общее число избирателей (учащихся </w:t>
      </w:r>
      <w:r>
        <w:rPr>
          <w:rFonts w:ascii="Times New Roman" w:hAnsi="Times New Roman" w:cs="Times New Roman"/>
          <w:sz w:val="30"/>
          <w:szCs w:val="30"/>
        </w:rPr>
        <w:t>14-17 лет включительно</w:t>
      </w:r>
      <w:r w:rsidR="006D3662">
        <w:rPr>
          <w:rFonts w:ascii="Times New Roman" w:hAnsi="Times New Roman" w:cs="Times New Roman"/>
          <w:sz w:val="30"/>
          <w:szCs w:val="30"/>
        </w:rPr>
        <w:t xml:space="preserve">); число избирателей, принявших участие в голосовании; число голосов, поданных за каждого кандидата в </w:t>
      </w:r>
      <w:r w:rsidR="006D3662">
        <w:rPr>
          <w:rFonts w:ascii="Times New Roman" w:hAnsi="Times New Roman" w:cs="Times New Roman"/>
          <w:sz w:val="30"/>
          <w:szCs w:val="30"/>
        </w:rPr>
        <w:lastRenderedPageBreak/>
        <w:t>Парламент; число бюллетеней, признанных недействительными (форма протокола прилагается).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</w:t>
      </w:r>
      <w:r w:rsidR="006D3662">
        <w:rPr>
          <w:rFonts w:ascii="Times New Roman" w:hAnsi="Times New Roman" w:cs="Times New Roman"/>
          <w:sz w:val="30"/>
          <w:szCs w:val="30"/>
        </w:rPr>
        <w:t xml:space="preserve">.10. Кандидат, набравший наибольшее количество голосов в выборах становится членом </w:t>
      </w:r>
      <w:r>
        <w:rPr>
          <w:rFonts w:ascii="Times New Roman" w:hAnsi="Times New Roman" w:cs="Times New Roman"/>
          <w:sz w:val="30"/>
          <w:szCs w:val="30"/>
        </w:rPr>
        <w:t xml:space="preserve">ученической палаты </w:t>
      </w:r>
      <w:r w:rsidR="006D3662">
        <w:rPr>
          <w:rFonts w:ascii="Times New Roman" w:hAnsi="Times New Roman" w:cs="Times New Roman"/>
          <w:sz w:val="30"/>
          <w:szCs w:val="30"/>
        </w:rPr>
        <w:t xml:space="preserve">Молодёжного парламента при </w:t>
      </w:r>
      <w:proofErr w:type="spellStart"/>
      <w:r w:rsidR="006D3662">
        <w:rPr>
          <w:rFonts w:ascii="Times New Roman" w:hAnsi="Times New Roman" w:cs="Times New Roman"/>
          <w:sz w:val="30"/>
          <w:szCs w:val="30"/>
        </w:rPr>
        <w:t>Новогрудском</w:t>
      </w:r>
      <w:proofErr w:type="spellEnd"/>
      <w:r w:rsidR="006D3662">
        <w:rPr>
          <w:rFonts w:ascii="Times New Roman" w:hAnsi="Times New Roman" w:cs="Times New Roman"/>
          <w:sz w:val="30"/>
          <w:szCs w:val="30"/>
        </w:rPr>
        <w:t xml:space="preserve"> районном Совете депутатов.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3662">
        <w:rPr>
          <w:rFonts w:ascii="Times New Roman" w:hAnsi="Times New Roman" w:cs="Times New Roman"/>
          <w:sz w:val="30"/>
          <w:szCs w:val="30"/>
        </w:rPr>
        <w:t xml:space="preserve">3.11. Районная </w:t>
      </w:r>
      <w:r>
        <w:rPr>
          <w:rFonts w:ascii="Times New Roman" w:hAnsi="Times New Roman" w:cs="Times New Roman"/>
          <w:sz w:val="30"/>
          <w:szCs w:val="30"/>
        </w:rPr>
        <w:t>комиссия подводит итоги выборов, р</w:t>
      </w:r>
      <w:r w:rsidR="006D3662">
        <w:rPr>
          <w:rFonts w:ascii="Times New Roman" w:hAnsi="Times New Roman" w:cs="Times New Roman"/>
          <w:sz w:val="30"/>
          <w:szCs w:val="30"/>
        </w:rPr>
        <w:t>езу</w:t>
      </w:r>
      <w:r>
        <w:rPr>
          <w:rFonts w:ascii="Times New Roman" w:hAnsi="Times New Roman" w:cs="Times New Roman"/>
          <w:sz w:val="30"/>
          <w:szCs w:val="30"/>
        </w:rPr>
        <w:t>льтаты голосования публикуются</w:t>
      </w:r>
      <w:r w:rsidR="006D3662">
        <w:rPr>
          <w:rFonts w:ascii="Times New Roman" w:hAnsi="Times New Roman" w:cs="Times New Roman"/>
          <w:sz w:val="30"/>
          <w:szCs w:val="30"/>
        </w:rPr>
        <w:t xml:space="preserve"> на сайте государственного учреждения образования «Центр дополнительного образования детей и молодёжи «ДАР» в течение 3 календарных дней после завершения единого дня голосования.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</w:t>
      </w:r>
      <w:r w:rsidR="006D36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6D3662">
        <w:rPr>
          <w:rFonts w:ascii="Times New Roman" w:hAnsi="Times New Roman" w:cs="Times New Roman"/>
          <w:sz w:val="30"/>
          <w:szCs w:val="30"/>
        </w:rPr>
        <w:t>чреждение образования, выдвигавшее депутата из числа молодых людей с инвалидностью, предоставляет в участковую избирательную комиссию протокол собрания ученического коллектива.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6D3662">
        <w:rPr>
          <w:rFonts w:ascii="Times New Roman" w:hAnsi="Times New Roman" w:cs="Times New Roman"/>
          <w:b/>
          <w:bCs/>
          <w:sz w:val="30"/>
          <w:szCs w:val="30"/>
        </w:rPr>
        <w:t>. ЗАКЛЮЧИТЕЛЬНЫЕ ПОЛОЖЕНИЯ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D3662">
        <w:rPr>
          <w:rFonts w:ascii="Times New Roman" w:hAnsi="Times New Roman" w:cs="Times New Roman"/>
          <w:sz w:val="30"/>
          <w:szCs w:val="30"/>
        </w:rPr>
        <w:t xml:space="preserve">.1. Организационное, информационное и иное обеспечение деятельности Парламента осуществляется </w:t>
      </w:r>
      <w:proofErr w:type="spellStart"/>
      <w:r w:rsidR="006D3662">
        <w:rPr>
          <w:rFonts w:ascii="Times New Roman" w:hAnsi="Times New Roman" w:cs="Times New Roman"/>
          <w:sz w:val="30"/>
          <w:szCs w:val="30"/>
        </w:rPr>
        <w:t>Новогрудским</w:t>
      </w:r>
      <w:proofErr w:type="spellEnd"/>
      <w:r w:rsidR="006D3662">
        <w:rPr>
          <w:rFonts w:ascii="Times New Roman" w:hAnsi="Times New Roman" w:cs="Times New Roman"/>
          <w:sz w:val="30"/>
          <w:szCs w:val="30"/>
        </w:rPr>
        <w:t xml:space="preserve"> районным Советом депутатов, управлением образования Новогрудского райисполкома, государственным учреждением образования «Центр дополнительного образования детей и молодёжи «ДАР». Вопросы, возникающие по итогам голосования, решаются районной Комиссией. Комиссия является последней инстанцией по решению вопросов, связанных с организацией и проведением выборов, включая вопросы, возникающие по итогам голосования. Комиссия обладает исключительными полномочиями по контролю за организацией и проведением выборов в Парламент.</w:t>
      </w:r>
    </w:p>
    <w:p w:rsidR="006D3662" w:rsidRDefault="005C751D" w:rsidP="006D36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D3662">
        <w:rPr>
          <w:rFonts w:ascii="Times New Roman" w:hAnsi="Times New Roman" w:cs="Times New Roman"/>
          <w:sz w:val="30"/>
          <w:szCs w:val="30"/>
        </w:rPr>
        <w:t xml:space="preserve">.2. В случае, выявления в отношении кандидата фактов, влекущих за собой утрату им избирательного права, в случае выявления факта предоставления кандидатом недостоверной информации в регистрационной заявке, либо в случае нарушения кандидатом норм права и морали, данного Положения, то решением Комиссии данный кандидат лишается статуса кандидата в члены </w:t>
      </w:r>
      <w:r>
        <w:rPr>
          <w:rFonts w:ascii="Times New Roman" w:hAnsi="Times New Roman" w:cs="Times New Roman"/>
          <w:sz w:val="30"/>
          <w:szCs w:val="30"/>
        </w:rPr>
        <w:t xml:space="preserve">ученической палаты </w:t>
      </w:r>
      <w:r w:rsidR="006D3662">
        <w:rPr>
          <w:rFonts w:ascii="Times New Roman" w:hAnsi="Times New Roman" w:cs="Times New Roman"/>
          <w:sz w:val="30"/>
          <w:szCs w:val="30"/>
        </w:rPr>
        <w:t>Парламента.</w:t>
      </w:r>
    </w:p>
    <w:p w:rsidR="00C84829" w:rsidRDefault="00C8482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C84829" w:rsidRDefault="00C84829" w:rsidP="00C84829">
      <w:pPr>
        <w:spacing w:after="0"/>
        <w:jc w:val="right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Приложение 2</w:t>
      </w:r>
    </w:p>
    <w:p w:rsidR="00C84829" w:rsidRDefault="00C84829" w:rsidP="00C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ОБРАЗЕЦ </w:t>
      </w:r>
    </w:p>
    <w:p w:rsidR="00C84829" w:rsidRDefault="00C84829" w:rsidP="00C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Бюллетень </w:t>
      </w:r>
    </w:p>
    <w:p w:rsidR="00C84829" w:rsidRDefault="00C84829" w:rsidP="00C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выборов в ученическую палату Молодежного парламента </w:t>
      </w:r>
    </w:p>
    <w:p w:rsidR="00C84829" w:rsidRDefault="00C84829" w:rsidP="00C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Новогрудском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районном Совете депутатов </w:t>
      </w:r>
    </w:p>
    <w:p w:rsidR="00C84829" w:rsidRDefault="00C84829" w:rsidP="00C848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W w:w="97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1"/>
        <w:gridCol w:w="1824"/>
        <w:gridCol w:w="1824"/>
        <w:gridCol w:w="1824"/>
        <w:gridCol w:w="1824"/>
        <w:gridCol w:w="1825"/>
      </w:tblGrid>
      <w:tr w:rsidR="00C84829" w:rsidRPr="00C84829" w:rsidTr="00C84829">
        <w:trPr>
          <w:trHeight w:val="78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Ф. И.О. кандидата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Краткая информация о кандидате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829">
              <w:rPr>
                <w:rFonts w:ascii="Times New Roman" w:hAnsi="Times New Roman" w:cs="Times New Roman"/>
                <w:sz w:val="26"/>
                <w:szCs w:val="26"/>
              </w:rPr>
              <w:t>Отметка о голосовании</w:t>
            </w:r>
          </w:p>
        </w:tc>
      </w:tr>
      <w:tr w:rsidR="00C84829" w:rsidRPr="00C84829" w:rsidTr="00C84829">
        <w:trPr>
          <w:trHeight w:val="2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829" w:rsidRPr="00C84829" w:rsidTr="00C84829">
        <w:trPr>
          <w:trHeight w:val="26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829" w:rsidRPr="00C84829" w:rsidTr="00C84829">
        <w:trPr>
          <w:trHeight w:val="26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829" w:rsidRPr="00C84829" w:rsidTr="00C84829">
        <w:trPr>
          <w:trHeight w:val="26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29" w:rsidRPr="00C84829" w:rsidRDefault="00C8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4829" w:rsidRDefault="00C84829" w:rsidP="00C84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Поставьте знак «</w:t>
      </w:r>
      <w:r>
        <w:rPr>
          <w:rFonts w:ascii="Times New Roman" w:hAnsi="Times New Roman" w:cs="Times New Roman"/>
          <w:sz w:val="30"/>
          <w:szCs w:val="30"/>
          <w:lang w:val="en-US" w:eastAsia="ru-RU"/>
        </w:rPr>
        <w:t>V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» в столбце «Отметка о голосовании» напротив фамилии того кандидата, за которого вы голосуете. </w:t>
      </w:r>
    </w:p>
    <w:p w:rsidR="00C84829" w:rsidRDefault="00C84829" w:rsidP="00C84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Голосование проводится только за одного из кандидатов.</w:t>
      </w:r>
    </w:p>
    <w:p w:rsidR="00C84829" w:rsidRDefault="00C84829" w:rsidP="00C84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В остальных случаях бюллетень считается недействительным.</w:t>
      </w:r>
    </w:p>
    <w:p w:rsidR="00C84829" w:rsidRDefault="00C84829" w:rsidP="00C84829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C84829" w:rsidRDefault="00C84829" w:rsidP="00C84829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ОБРАЗЕЦ </w:t>
      </w:r>
    </w:p>
    <w:p w:rsidR="00C84829" w:rsidRDefault="00C84829" w:rsidP="00C848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C84829" w:rsidRDefault="00C84829" w:rsidP="00C848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выборов в ученическую палату Молодежного парламента при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Новогрудском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районном Совете депутатов</w:t>
      </w:r>
    </w:p>
    <w:p w:rsidR="00C84829" w:rsidRDefault="00C84829" w:rsidP="00C848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Время проведения: _________2024г. 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Участок: ГУО «_________________________________________________»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Общее число избирателей</w:t>
      </w:r>
      <w:r>
        <w:rPr>
          <w:rFonts w:ascii="Times New Roman" w:hAnsi="Times New Roman"/>
          <w:b/>
          <w:sz w:val="30"/>
          <w:szCs w:val="30"/>
        </w:rPr>
        <w:t xml:space="preserve"> (учащихся 14-17 лет)</w:t>
      </w:r>
      <w:r>
        <w:rPr>
          <w:rFonts w:ascii="Times New Roman" w:hAnsi="Times New Roman" w:cs="Times New Roman"/>
          <w:sz w:val="30"/>
          <w:szCs w:val="30"/>
        </w:rPr>
        <w:t xml:space="preserve"> ____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Число избирателей, принявших участие в голосовании: ______</w:t>
      </w:r>
    </w:p>
    <w:p w:rsidR="00C84829" w:rsidRDefault="00C84829" w:rsidP="00C84829">
      <w:pPr>
        <w:shd w:val="clear" w:color="auto" w:fill="FFFFFF"/>
        <w:spacing w:after="0" w:line="240" w:lineRule="auto"/>
        <w:rPr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Число голосов, поданных за каждого кандидата (ФИО):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C84829" w:rsidRDefault="00C84829" w:rsidP="00C8482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Ф.И.О.</w:t>
      </w:r>
      <w:r>
        <w:rPr>
          <w:b/>
          <w:bCs/>
          <w:color w:val="000000"/>
          <w:sz w:val="30"/>
          <w:szCs w:val="30"/>
        </w:rPr>
        <w:t>___________________________________________________</w:t>
      </w:r>
    </w:p>
    <w:p w:rsidR="00C84829" w:rsidRDefault="00C84829" w:rsidP="00C8482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Ф.И.О.</w:t>
      </w:r>
      <w:r>
        <w:rPr>
          <w:b/>
          <w:bCs/>
          <w:color w:val="000000"/>
          <w:sz w:val="30"/>
          <w:szCs w:val="30"/>
        </w:rPr>
        <w:t>__________________________________________________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Число бюллетеней, признанных недействительными:________ </w:t>
      </w:r>
    </w:p>
    <w:p w:rsidR="00C84829" w:rsidRDefault="00C84829" w:rsidP="00C8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4829">
        <w:rPr>
          <w:rFonts w:ascii="Times New Roman" w:hAnsi="Times New Roman" w:cs="Times New Roman"/>
          <w:sz w:val="30"/>
          <w:szCs w:val="30"/>
        </w:rPr>
        <w:t xml:space="preserve">В ученическую палату Молодежного парламента при </w:t>
      </w:r>
      <w:proofErr w:type="spellStart"/>
      <w:r w:rsidRPr="00C84829">
        <w:rPr>
          <w:rFonts w:ascii="Times New Roman" w:hAnsi="Times New Roman" w:cs="Times New Roman"/>
          <w:sz w:val="30"/>
          <w:szCs w:val="30"/>
        </w:rPr>
        <w:t>Новогрудском</w:t>
      </w:r>
      <w:proofErr w:type="spellEnd"/>
      <w:r w:rsidRPr="00C84829">
        <w:rPr>
          <w:rFonts w:ascii="Times New Roman" w:hAnsi="Times New Roman" w:cs="Times New Roman"/>
          <w:sz w:val="30"/>
          <w:szCs w:val="30"/>
        </w:rPr>
        <w:t xml:space="preserve"> районном Совете депутатов</w:t>
      </w:r>
      <w:r>
        <w:rPr>
          <w:rFonts w:ascii="Times New Roman" w:hAnsi="Times New Roman" w:cs="Times New Roman"/>
          <w:sz w:val="30"/>
          <w:szCs w:val="30"/>
        </w:rPr>
        <w:t xml:space="preserve"> избраны:</w:t>
      </w:r>
    </w:p>
    <w:p w:rsidR="00C84829" w:rsidRPr="00C84829" w:rsidRDefault="00C84829" w:rsidP="00C8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Ф.И.О._____________________________________________________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участковой избирательной комиссии:</w:t>
      </w:r>
    </w:p>
    <w:p w:rsidR="00C84829" w:rsidRDefault="00C84829" w:rsidP="00C8482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C84829" w:rsidRDefault="00C84829" w:rsidP="00C8482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p w:rsidR="00C84829" w:rsidRDefault="00C84829" w:rsidP="00C848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участковой избирательной комиссии: </w:t>
      </w:r>
    </w:p>
    <w:p w:rsidR="00C84829" w:rsidRDefault="00C84829" w:rsidP="00C84829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C84829" w:rsidRDefault="00C84829" w:rsidP="00C8482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p w:rsidR="00C84829" w:rsidRDefault="00C84829" w:rsidP="00C84829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C84829" w:rsidRDefault="00C84829" w:rsidP="00C8482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p w:rsidR="00C84829" w:rsidRDefault="00C84829" w:rsidP="00C84829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6D3662" w:rsidRDefault="00C84829" w:rsidP="00C8482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>подпись, ФИО</w:t>
      </w:r>
    </w:p>
    <w:sectPr w:rsidR="006D3662" w:rsidSect="00C641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729FC"/>
    <w:multiLevelType w:val="hybridMultilevel"/>
    <w:tmpl w:val="E0BA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53078"/>
    <w:multiLevelType w:val="hybridMultilevel"/>
    <w:tmpl w:val="4BA4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73FF"/>
    <w:multiLevelType w:val="hybridMultilevel"/>
    <w:tmpl w:val="2E0CD4C4"/>
    <w:lvl w:ilvl="0" w:tplc="EAB604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34229"/>
    <w:multiLevelType w:val="hybridMultilevel"/>
    <w:tmpl w:val="719877A6"/>
    <w:lvl w:ilvl="0" w:tplc="505C63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9E5E4E"/>
    <w:multiLevelType w:val="hybridMultilevel"/>
    <w:tmpl w:val="F2320666"/>
    <w:lvl w:ilvl="0" w:tplc="505C63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BA3ADB"/>
    <w:multiLevelType w:val="hybridMultilevel"/>
    <w:tmpl w:val="E910AC98"/>
    <w:lvl w:ilvl="0" w:tplc="FCFC09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5E3E"/>
    <w:multiLevelType w:val="hybridMultilevel"/>
    <w:tmpl w:val="1B02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F56AA"/>
    <w:multiLevelType w:val="hybridMultilevel"/>
    <w:tmpl w:val="3A1A5684"/>
    <w:lvl w:ilvl="0" w:tplc="256273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DD2FBF"/>
    <w:multiLevelType w:val="hybridMultilevel"/>
    <w:tmpl w:val="F2320666"/>
    <w:lvl w:ilvl="0" w:tplc="505C63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41A7"/>
    <w:rsid w:val="00033BFB"/>
    <w:rsid w:val="000477A3"/>
    <w:rsid w:val="00050849"/>
    <w:rsid w:val="000569D2"/>
    <w:rsid w:val="000649AC"/>
    <w:rsid w:val="000A1E8D"/>
    <w:rsid w:val="000A583A"/>
    <w:rsid w:val="000F0055"/>
    <w:rsid w:val="000F7D6D"/>
    <w:rsid w:val="00125DF3"/>
    <w:rsid w:val="001456DD"/>
    <w:rsid w:val="00154134"/>
    <w:rsid w:val="00160876"/>
    <w:rsid w:val="00180157"/>
    <w:rsid w:val="001A40BB"/>
    <w:rsid w:val="001B1669"/>
    <w:rsid w:val="001B2187"/>
    <w:rsid w:val="001C2AEC"/>
    <w:rsid w:val="001C2F57"/>
    <w:rsid w:val="001D412F"/>
    <w:rsid w:val="001D6D37"/>
    <w:rsid w:val="001E36B3"/>
    <w:rsid w:val="001F2C60"/>
    <w:rsid w:val="00201FFB"/>
    <w:rsid w:val="0020276E"/>
    <w:rsid w:val="00216FFF"/>
    <w:rsid w:val="00230129"/>
    <w:rsid w:val="0027346A"/>
    <w:rsid w:val="002C5738"/>
    <w:rsid w:val="002E0CA7"/>
    <w:rsid w:val="002E0FD0"/>
    <w:rsid w:val="003453D0"/>
    <w:rsid w:val="003561F0"/>
    <w:rsid w:val="00387A8C"/>
    <w:rsid w:val="003A79E4"/>
    <w:rsid w:val="003D0884"/>
    <w:rsid w:val="003F1BCB"/>
    <w:rsid w:val="00436C75"/>
    <w:rsid w:val="00493C66"/>
    <w:rsid w:val="004C0BEE"/>
    <w:rsid w:val="004C0BFA"/>
    <w:rsid w:val="004C7846"/>
    <w:rsid w:val="0050091B"/>
    <w:rsid w:val="00517328"/>
    <w:rsid w:val="005356E9"/>
    <w:rsid w:val="00565920"/>
    <w:rsid w:val="005953F6"/>
    <w:rsid w:val="005A3375"/>
    <w:rsid w:val="005A722D"/>
    <w:rsid w:val="005A7BBE"/>
    <w:rsid w:val="005B18B5"/>
    <w:rsid w:val="005B4455"/>
    <w:rsid w:val="005C751D"/>
    <w:rsid w:val="005E3E80"/>
    <w:rsid w:val="005E698F"/>
    <w:rsid w:val="005E6E03"/>
    <w:rsid w:val="005F6779"/>
    <w:rsid w:val="005F73DC"/>
    <w:rsid w:val="006036D3"/>
    <w:rsid w:val="0060672D"/>
    <w:rsid w:val="00621A4B"/>
    <w:rsid w:val="006234BC"/>
    <w:rsid w:val="00641345"/>
    <w:rsid w:val="00651FD9"/>
    <w:rsid w:val="006527C5"/>
    <w:rsid w:val="00684568"/>
    <w:rsid w:val="00696B91"/>
    <w:rsid w:val="006C436A"/>
    <w:rsid w:val="006C6C71"/>
    <w:rsid w:val="006D3662"/>
    <w:rsid w:val="006E41DB"/>
    <w:rsid w:val="006F351C"/>
    <w:rsid w:val="007228D2"/>
    <w:rsid w:val="00727BA8"/>
    <w:rsid w:val="007567A4"/>
    <w:rsid w:val="007638D8"/>
    <w:rsid w:val="007B2482"/>
    <w:rsid w:val="008011EB"/>
    <w:rsid w:val="00884538"/>
    <w:rsid w:val="00896232"/>
    <w:rsid w:val="008B0C8E"/>
    <w:rsid w:val="00903C4B"/>
    <w:rsid w:val="00923D4E"/>
    <w:rsid w:val="009410E0"/>
    <w:rsid w:val="00970E5C"/>
    <w:rsid w:val="00974CBD"/>
    <w:rsid w:val="009831C4"/>
    <w:rsid w:val="009D0403"/>
    <w:rsid w:val="009D739F"/>
    <w:rsid w:val="009E647B"/>
    <w:rsid w:val="009F147B"/>
    <w:rsid w:val="00A15AC4"/>
    <w:rsid w:val="00A2374D"/>
    <w:rsid w:val="00A41ECA"/>
    <w:rsid w:val="00A733E7"/>
    <w:rsid w:val="00A80957"/>
    <w:rsid w:val="00AA1F12"/>
    <w:rsid w:val="00AC6849"/>
    <w:rsid w:val="00AD1587"/>
    <w:rsid w:val="00AD55FC"/>
    <w:rsid w:val="00AF2EFC"/>
    <w:rsid w:val="00B02790"/>
    <w:rsid w:val="00B07DA3"/>
    <w:rsid w:val="00B317F5"/>
    <w:rsid w:val="00B31F23"/>
    <w:rsid w:val="00B36A60"/>
    <w:rsid w:val="00B81586"/>
    <w:rsid w:val="00B93245"/>
    <w:rsid w:val="00BC71EF"/>
    <w:rsid w:val="00BD3E8F"/>
    <w:rsid w:val="00BE679F"/>
    <w:rsid w:val="00C07912"/>
    <w:rsid w:val="00C16FAA"/>
    <w:rsid w:val="00C21705"/>
    <w:rsid w:val="00C34CC6"/>
    <w:rsid w:val="00C373DE"/>
    <w:rsid w:val="00C42C2F"/>
    <w:rsid w:val="00C4450C"/>
    <w:rsid w:val="00C45DA4"/>
    <w:rsid w:val="00C46C31"/>
    <w:rsid w:val="00C641A7"/>
    <w:rsid w:val="00C718C9"/>
    <w:rsid w:val="00C71A15"/>
    <w:rsid w:val="00C83EBC"/>
    <w:rsid w:val="00C84829"/>
    <w:rsid w:val="00CA6DE4"/>
    <w:rsid w:val="00CB03F2"/>
    <w:rsid w:val="00CC6769"/>
    <w:rsid w:val="00D13544"/>
    <w:rsid w:val="00D25B4D"/>
    <w:rsid w:val="00D25D1D"/>
    <w:rsid w:val="00D43073"/>
    <w:rsid w:val="00D53A83"/>
    <w:rsid w:val="00D840A3"/>
    <w:rsid w:val="00D85FA4"/>
    <w:rsid w:val="00D868C9"/>
    <w:rsid w:val="00DA5DAD"/>
    <w:rsid w:val="00DB7C2C"/>
    <w:rsid w:val="00DC0DE4"/>
    <w:rsid w:val="00DD0AA0"/>
    <w:rsid w:val="00E36725"/>
    <w:rsid w:val="00E445C6"/>
    <w:rsid w:val="00E51499"/>
    <w:rsid w:val="00E6397B"/>
    <w:rsid w:val="00E65DF5"/>
    <w:rsid w:val="00E849F1"/>
    <w:rsid w:val="00E9497E"/>
    <w:rsid w:val="00EE152A"/>
    <w:rsid w:val="00EF0F23"/>
    <w:rsid w:val="00F22FF8"/>
    <w:rsid w:val="00F2459D"/>
    <w:rsid w:val="00F3207E"/>
    <w:rsid w:val="00F505D8"/>
    <w:rsid w:val="00F518FD"/>
    <w:rsid w:val="00F7255C"/>
    <w:rsid w:val="00F75D82"/>
    <w:rsid w:val="00F948A8"/>
    <w:rsid w:val="00FB4480"/>
    <w:rsid w:val="00FC1325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16357-4C7D-4164-A24A-6495B116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1A7"/>
    <w:rPr>
      <w:color w:val="0000FF"/>
      <w:u w:val="single"/>
    </w:rPr>
  </w:style>
  <w:style w:type="paragraph" w:customStyle="1" w:styleId="1">
    <w:name w:val="Абзац списка1"/>
    <w:basedOn w:val="a"/>
    <w:rsid w:val="00C641A7"/>
    <w:pPr>
      <w:ind w:left="720"/>
    </w:pPr>
  </w:style>
  <w:style w:type="paragraph" w:customStyle="1" w:styleId="10">
    <w:name w:val="Без интервала1"/>
    <w:rsid w:val="00C641A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FollowedHyperlink"/>
    <w:basedOn w:val="a0"/>
    <w:uiPriority w:val="99"/>
    <w:semiHidden/>
    <w:unhideWhenUsed/>
    <w:rsid w:val="001D412F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0F7D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F7D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65D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 w:bidi="my-MM"/>
    </w:rPr>
  </w:style>
  <w:style w:type="paragraph" w:customStyle="1" w:styleId="2">
    <w:name w:val="Абзац списка2"/>
    <w:basedOn w:val="a"/>
    <w:rsid w:val="00A733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38</cp:revision>
  <dcterms:created xsi:type="dcterms:W3CDTF">2021-11-02T12:54:00Z</dcterms:created>
  <dcterms:modified xsi:type="dcterms:W3CDTF">2024-10-02T06:57:00Z</dcterms:modified>
</cp:coreProperties>
</file>